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85D0" w14:textId="77777777" w:rsidR="00DD5F6A" w:rsidRDefault="00000000">
      <w:pPr>
        <w:pStyle w:val="BodyA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FFE332" wp14:editId="40BBD60C">
                <wp:simplePos x="0" y="0"/>
                <wp:positionH relativeFrom="margin">
                  <wp:posOffset>-184146</wp:posOffset>
                </wp:positionH>
                <wp:positionV relativeFrom="page">
                  <wp:posOffset>81430</wp:posOffset>
                </wp:positionV>
                <wp:extent cx="7213593" cy="1379279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593" cy="1379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C98A4EB" w14:textId="77777777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Selah Park &amp; Recreation Service Area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Chairperson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ab/>
                              <w:t>Kelliann Ergeson</w:t>
                            </w:r>
                          </w:p>
                          <w:p w14:paraId="76FB85BD" w14:textId="08F6AD99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 w:rsidRPr="006E7131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Regular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Board Meeting at </w:t>
                            </w:r>
                            <w:r w:rsidRPr="006E713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BBMAC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Vice Chair: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>David Lemmon</w:t>
                            </w:r>
                            <w:r w:rsidR="006E7131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</w:p>
                          <w:p w14:paraId="2A46909C" w14:textId="41E7417B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6:00pm </w:t>
                            </w:r>
                            <w:r w:rsidR="006E7131">
                              <w:rPr>
                                <w:rFonts w:ascii="Arial" w:hAnsi="Arial"/>
                                <w:i/>
                                <w:iCs/>
                              </w:rPr>
                              <w:t>Tuesday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, February 18,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>Secretary:</w:t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ab/>
                              <w:t>Heidi Herzog</w:t>
                            </w:r>
                          </w:p>
                          <w:p w14:paraId="70266857" w14:textId="77777777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>Board Members: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Carol Holden</w:t>
                            </w:r>
                          </w:p>
                          <w:p w14:paraId="0C7DD03D" w14:textId="77777777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William Longmire</w:t>
                            </w:r>
                          </w:p>
                          <w:p w14:paraId="51AA66BC" w14:textId="77777777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  <w:t>Cliff Peterson</w:t>
                            </w:r>
                          </w:p>
                          <w:p w14:paraId="11342B71" w14:textId="1011CE6A" w:rsidR="00DD5F6A" w:rsidRDefault="00000000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rPr>
                                <w:rFonts w:ascii="Arial Narrow" w:eastAsia="Arial Narrow" w:hAnsi="Arial Narrow" w:cs="Arial Narrow"/>
                                <w:color w:val="747487"/>
                                <w:u w:color="74748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u w:color="3F6797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Norma Smith</w:t>
                            </w:r>
                            <w:r w:rsidR="006E7131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 xml:space="preserve"> – excused absence</w:t>
                            </w:r>
                          </w:p>
                          <w:p w14:paraId="19734C2B" w14:textId="77777777" w:rsidR="00DD5F6A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jc w:val="center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773DD759" w14:textId="77777777" w:rsidR="00DD5F6A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1A7B6759" w14:textId="77777777" w:rsidR="00DD5F6A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0B38781C" w14:textId="77777777" w:rsidR="00DD5F6A" w:rsidRDefault="00000000">
                            <w:pPr>
                              <w:pStyle w:val="BodyA"/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FE33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14.5pt;margin-top:6.4pt;width:568pt;height:108.6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2C98A4EB" w14:textId="77777777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Selah Park &amp; Recreation Service Area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Chairperson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>: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ab/>
                        <w:t>Kelliann Ergeson</w:t>
                      </w:r>
                    </w:p>
                    <w:p w14:paraId="76FB85BD" w14:textId="08F6AD99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 w:rsidRPr="006E7131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Regular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Board Meeting at </w:t>
                      </w:r>
                      <w:r w:rsidRPr="006E7131">
                        <w:rPr>
                          <w:rFonts w:ascii="Arial" w:hAnsi="Arial" w:cs="Arial"/>
                          <w:i/>
                          <w:iCs/>
                        </w:rPr>
                        <w:t>BBMAC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Vice Chair: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>David Lemmon</w:t>
                      </w:r>
                      <w:r w:rsidR="006E7131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</w:p>
                    <w:p w14:paraId="2A46909C" w14:textId="41E7417B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6:00pm </w:t>
                      </w:r>
                      <w:r w:rsidR="006E7131">
                        <w:rPr>
                          <w:rFonts w:ascii="Arial" w:hAnsi="Arial"/>
                          <w:i/>
                          <w:iCs/>
                        </w:rPr>
                        <w:t>Tuesday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>, February 18, 2025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>Secretary:</w:t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ab/>
                        <w:t>Heidi Herzog</w:t>
                      </w:r>
                    </w:p>
                    <w:p w14:paraId="70266857" w14:textId="77777777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>Board Members: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Carol Holden</w:t>
                      </w:r>
                    </w:p>
                    <w:p w14:paraId="0C7DD03D" w14:textId="77777777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William Longmire</w:t>
                      </w:r>
                    </w:p>
                    <w:p w14:paraId="51AA66BC" w14:textId="77777777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  <w:t>Cliff Peterson</w:t>
                      </w:r>
                    </w:p>
                    <w:p w14:paraId="11342B71" w14:textId="1011CE6A" w:rsidR="00DD5F6A" w:rsidRDefault="00000000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740"/>
                          <w:tab w:val="left" w:pos="6760"/>
                          <w:tab w:val="left" w:pos="6780"/>
                          <w:tab w:val="left" w:pos="6800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</w:tabs>
                        <w:rPr>
                          <w:rFonts w:ascii="Arial Narrow" w:eastAsia="Arial Narrow" w:hAnsi="Arial Narrow" w:cs="Arial Narrow"/>
                          <w:color w:val="747487"/>
                          <w:u w:color="747487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u w:color="3F6797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en-US"/>
                        </w:rPr>
                        <w:t>Norma Smith</w:t>
                      </w:r>
                      <w:r w:rsidR="006E7131">
                        <w:rPr>
                          <w:rFonts w:ascii="Arial Narrow" w:hAnsi="Arial Narrow"/>
                          <w:sz w:val="24"/>
                          <w:szCs w:val="24"/>
                          <w:lang w:val="en-US"/>
                        </w:rPr>
                        <w:t xml:space="preserve"> – excused absence</w:t>
                      </w:r>
                    </w:p>
                    <w:p w14:paraId="19734C2B" w14:textId="77777777" w:rsidR="00DD5F6A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jc w:val="center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773DD759" w14:textId="77777777" w:rsidR="00DD5F6A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1A7B6759" w14:textId="77777777" w:rsidR="00DD5F6A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0B38781C" w14:textId="77777777" w:rsidR="00DD5F6A" w:rsidRDefault="00000000">
                      <w:pPr>
                        <w:pStyle w:val="BodyA"/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6036CA7" w14:textId="77777777" w:rsidR="00DD5F6A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  <w:t xml:space="preserve"> </w:t>
      </w:r>
    </w:p>
    <w:p w14:paraId="5C6C38AE" w14:textId="77777777" w:rsidR="00DD5F6A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noProof/>
          <w:color w:val="000080"/>
          <w:sz w:val="40"/>
          <w:szCs w:val="40"/>
          <w:u w:color="00008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10F5EE2" wp14:editId="45B7B362">
                <wp:simplePos x="0" y="0"/>
                <wp:positionH relativeFrom="margin">
                  <wp:posOffset>14286</wp:posOffset>
                </wp:positionH>
                <wp:positionV relativeFrom="line">
                  <wp:posOffset>378033</wp:posOffset>
                </wp:positionV>
                <wp:extent cx="6858001" cy="0"/>
                <wp:effectExtent l="0" t="0" r="0" b="0"/>
                <wp:wrapNone/>
                <wp:docPr id="1073741826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1pt;margin-top:29.8pt;width:540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3EC74846" w14:textId="77777777" w:rsidR="00DD5F6A" w:rsidRDefault="00DD5F6A">
      <w:pPr>
        <w:pStyle w:val="BodyA"/>
        <w:jc w:val="center"/>
        <w:outlineLvl w:val="0"/>
        <w:rPr>
          <w:rFonts w:ascii="Arial" w:eastAsia="Arial" w:hAnsi="Arial" w:cs="Arial"/>
          <w:lang w:val="de-DE"/>
        </w:rPr>
      </w:pPr>
    </w:p>
    <w:p w14:paraId="7E2C6FD4" w14:textId="7FA56B67" w:rsidR="00DD5F6A" w:rsidRDefault="006E7131">
      <w:pPr>
        <w:pStyle w:val="BodyA"/>
        <w:jc w:val="center"/>
        <w:outlineLvl w:val="0"/>
        <w:rPr>
          <w:rFonts w:ascii="Arial" w:eastAsia="Arial" w:hAnsi="Arial" w:cs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MINUTES</w:t>
      </w:r>
    </w:p>
    <w:p w14:paraId="09CB2662" w14:textId="28C8E918" w:rsidR="00DD5F6A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Call to Order</w:t>
      </w:r>
      <w:r w:rsidR="006E7131">
        <w:rPr>
          <w:rFonts w:ascii="Arial" w:hAnsi="Arial"/>
          <w:sz w:val="22"/>
          <w:szCs w:val="22"/>
        </w:rPr>
        <w:t>: 6:15 pm</w:t>
      </w:r>
    </w:p>
    <w:p w14:paraId="518C3592" w14:textId="5FD36BD9" w:rsidR="00DD5F6A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Call</w:t>
      </w:r>
      <w:r w:rsidR="006E7131">
        <w:rPr>
          <w:rFonts w:ascii="Arial" w:hAnsi="Arial"/>
          <w:sz w:val="22"/>
          <w:szCs w:val="22"/>
        </w:rPr>
        <w:t>: Kelliann, Heidi, Cliff, Willie, Carol, Aimee (Aquatic Director)</w:t>
      </w:r>
    </w:p>
    <w:p w14:paraId="0AF0162E" w14:textId="5DD96CE6" w:rsidR="00DD5F6A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Public Comment</w:t>
      </w:r>
      <w:r w:rsidR="006E7131">
        <w:rPr>
          <w:rFonts w:ascii="Arial" w:hAnsi="Arial"/>
          <w:sz w:val="22"/>
          <w:szCs w:val="22"/>
        </w:rPr>
        <w:t>: No public in attendance</w:t>
      </w:r>
      <w:r>
        <w:rPr>
          <w:rFonts w:ascii="Arial" w:hAnsi="Arial"/>
          <w:sz w:val="22"/>
          <w:szCs w:val="22"/>
        </w:rPr>
        <w:t xml:space="preserve">    </w:t>
      </w:r>
    </w:p>
    <w:p w14:paraId="378FAB05" w14:textId="380CF756" w:rsidR="00DD5F6A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of Meeting Minutes from January 21, </w:t>
      </w:r>
      <w:proofErr w:type="gramStart"/>
      <w:r>
        <w:rPr>
          <w:rFonts w:ascii="Arial" w:hAnsi="Arial"/>
          <w:sz w:val="22"/>
          <w:szCs w:val="22"/>
        </w:rPr>
        <w:t>2025</w:t>
      </w:r>
      <w:proofErr w:type="gramEnd"/>
      <w:r>
        <w:rPr>
          <w:rFonts w:ascii="Arial" w:hAnsi="Arial"/>
          <w:sz w:val="22"/>
          <w:szCs w:val="22"/>
        </w:rPr>
        <w:t xml:space="preserve">     </w:t>
      </w:r>
      <w:r w:rsidR="006E7131">
        <w:rPr>
          <w:rFonts w:ascii="Arial" w:hAnsi="Arial"/>
          <w:sz w:val="22"/>
          <w:szCs w:val="22"/>
        </w:rPr>
        <w:t xml:space="preserve">Carol moved to accept as amended (day of week and E3 bill change), Heidi accepted, </w:t>
      </w:r>
      <w:proofErr w:type="gramStart"/>
      <w:r w:rsidR="006E7131">
        <w:rPr>
          <w:rFonts w:ascii="Arial" w:hAnsi="Arial"/>
          <w:sz w:val="22"/>
          <w:szCs w:val="22"/>
        </w:rPr>
        <w:t>motion</w:t>
      </w:r>
      <w:proofErr w:type="gramEnd"/>
      <w:r w:rsidR="006E7131">
        <w:rPr>
          <w:rFonts w:ascii="Arial" w:hAnsi="Arial"/>
          <w:sz w:val="22"/>
          <w:szCs w:val="22"/>
        </w:rPr>
        <w:t xml:space="preserve"> passed unanimously.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</w:t>
      </w:r>
    </w:p>
    <w:p w14:paraId="1DA09D29" w14:textId="43D2575E" w:rsidR="00DD5F6A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General Business -</w:t>
      </w:r>
      <w:r>
        <w:rPr>
          <w:rFonts w:ascii="Arial" w:hAnsi="Arial"/>
          <w:sz w:val="22"/>
          <w:szCs w:val="22"/>
        </w:rPr>
        <w:tab/>
        <w:t xml:space="preserve">  </w:t>
      </w:r>
      <w:r w:rsidR="006E7131">
        <w:rPr>
          <w:rFonts w:ascii="Arial" w:hAnsi="Arial"/>
          <w:sz w:val="22"/>
          <w:szCs w:val="22"/>
        </w:rPr>
        <w:t xml:space="preserve">Note: we </w:t>
      </w:r>
      <w:proofErr w:type="gramStart"/>
      <w:r w:rsidR="006E7131">
        <w:rPr>
          <w:rFonts w:ascii="Arial" w:hAnsi="Arial"/>
          <w:sz w:val="22"/>
          <w:szCs w:val="22"/>
        </w:rPr>
        <w:t>collected</w:t>
      </w:r>
      <w:proofErr w:type="gramEnd"/>
      <w:r w:rsidR="006E7131">
        <w:rPr>
          <w:rFonts w:ascii="Arial" w:hAnsi="Arial"/>
          <w:sz w:val="22"/>
          <w:szCs w:val="22"/>
        </w:rPr>
        <w:t xml:space="preserve"> $150 in taxes so far.   $29K in operations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</w:t>
      </w:r>
    </w:p>
    <w:p w14:paraId="35B9E62B" w14:textId="55C3B38A" w:rsidR="00DD5F6A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County Report - Treasurer and Investment Reports Jan 2025                   </w:t>
      </w:r>
    </w:p>
    <w:p w14:paraId="37BFC2E8" w14:textId="67F1D60C" w:rsidR="00DD5F6A" w:rsidRDefault="00000000" w:rsidP="00983E01">
      <w:pPr>
        <w:pStyle w:val="BodyA"/>
        <w:numPr>
          <w:ilvl w:val="7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Approval of claims for payment:</w:t>
      </w:r>
      <w:r w:rsidR="00983E01">
        <w:rPr>
          <w:rFonts w:ascii="Arial" w:hAnsi="Arial"/>
          <w:sz w:val="22"/>
          <w:szCs w:val="22"/>
        </w:rPr>
        <w:t xml:space="preserve"> Kelliann moved to approve, Cliff seconded, motion passed unanimously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</w:t>
      </w:r>
    </w:p>
    <w:p w14:paraId="52A51C77" w14:textId="77777777" w:rsidR="00DD5F6A" w:rsidRDefault="00000000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M&amp;O (Donated Funds) </w:t>
      </w:r>
    </w:p>
    <w:p w14:paraId="2341E76F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Banner Bank - $27.09</w:t>
      </w:r>
    </w:p>
    <w:p w14:paraId="32585DE0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Cascade Natural Gas -$287.40</w:t>
      </w:r>
    </w:p>
    <w:p w14:paraId="031617F8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City of Selah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  <w:r>
        <w:rPr>
          <w:rFonts w:ascii="Arial" w:hAnsi="Arial"/>
          <w:sz w:val="22"/>
          <w:szCs w:val="22"/>
        </w:rPr>
        <w:t xml:space="preserve"> (credit)</w:t>
      </w:r>
    </w:p>
    <w:p w14:paraId="01A2446A" w14:textId="58C1B0E5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Solutions, Inc. (Fire Alarm/Security) - $</w:t>
      </w:r>
      <w:r w:rsidR="006E7131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9.57</w:t>
      </w:r>
    </w:p>
    <w:p w14:paraId="49273648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Foster Garvey - $</w:t>
      </w:r>
    </w:p>
    <w:p w14:paraId="005A333C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Helms True Value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</w:p>
    <w:p w14:paraId="1F6C2551" w14:textId="31896CB3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 - $</w:t>
      </w:r>
      <w:r w:rsidR="00CA5D47">
        <w:rPr>
          <w:rFonts w:ascii="Arial" w:hAnsi="Arial"/>
          <w:sz w:val="22"/>
          <w:szCs w:val="22"/>
        </w:rPr>
        <w:t>2695.75</w:t>
      </w:r>
    </w:p>
    <w:p w14:paraId="12E067D3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Aimee Ozanich - $</w:t>
      </w:r>
    </w:p>
    <w:p w14:paraId="45FBD1E2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Pacific Power - $887.99</w:t>
      </w:r>
    </w:p>
    <w:p w14:paraId="68AFA8D6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</w:t>
      </w:r>
    </w:p>
    <w:p w14:paraId="35ECFC80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Spectrum - $207.45</w:t>
      </w:r>
    </w:p>
    <w:p w14:paraId="5F9F7D69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SPRSA (Payroll)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</w:p>
    <w:p w14:paraId="049B06DB" w14:textId="77777777" w:rsidR="00DD5F6A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WM Smith &amp; Associates, Inc - $—</w:t>
      </w:r>
    </w:p>
    <w:p w14:paraId="7A585903" w14:textId="23539DCA" w:rsidR="00983E01" w:rsidRPr="00983E01" w:rsidRDefault="00000000" w:rsidP="00983E01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Yakima County Health District - $</w:t>
      </w:r>
    </w:p>
    <w:p w14:paraId="46AC3B41" w14:textId="77777777" w:rsidR="00DD5F6A" w:rsidRDefault="00000000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Pool Construction (Bond Funds)</w:t>
      </w:r>
    </w:p>
    <w:p w14:paraId="5869FBD0" w14:textId="77777777" w:rsidR="00DD5F6A" w:rsidRDefault="00000000">
      <w:pPr>
        <w:pStyle w:val="ListParagraph"/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Aimee Ozanich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  <w:r>
        <w:rPr>
          <w:rFonts w:ascii="Arial" w:hAnsi="Arial"/>
          <w:sz w:val="22"/>
          <w:szCs w:val="22"/>
        </w:rPr>
        <w:t xml:space="preserve">          </w:t>
      </w:r>
    </w:p>
    <w:p w14:paraId="74EE342D" w14:textId="77777777" w:rsidR="00DD5F6A" w:rsidRDefault="00000000">
      <w:pPr>
        <w:pStyle w:val="ListParagraph"/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WM Smith &amp; Associates, Inc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</w:p>
    <w:p w14:paraId="7154857A" w14:textId="77777777" w:rsidR="00DD5F6A" w:rsidRDefault="00DD5F6A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52917F26" w14:textId="5EE5D6B4" w:rsidR="00DD5F6A" w:rsidRDefault="00000000">
      <w:pPr>
        <w:pStyle w:val="NormalWeb"/>
        <w:numPr>
          <w:ilvl w:val="0"/>
          <w:numId w:val="8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Selah Aquatic Center – Operations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</w:t>
      </w:r>
    </w:p>
    <w:p w14:paraId="32C7A8F3" w14:textId="77777777" w:rsidR="00DD5F6A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2024 BBMAC Financial Report (Revenue and Expenditures, including Payroll) </w:t>
      </w:r>
    </w:p>
    <w:p w14:paraId="1107CF12" w14:textId="49D85D49" w:rsidR="00F575D5" w:rsidRDefault="00F575D5" w:rsidP="00F575D5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Discussion of the 2025 budget based on the revenue/expenditures of 2024.  Carol moved to approve the 2025 </w:t>
      </w:r>
      <w:proofErr w:type="gramStart"/>
      <w:r>
        <w:rPr>
          <w:rFonts w:ascii="Arial" w:hAnsi="Arial"/>
          <w:sz w:val="22"/>
          <w:szCs w:val="22"/>
        </w:rPr>
        <w:t>budget,</w:t>
      </w:r>
      <w:proofErr w:type="gramEnd"/>
      <w:r>
        <w:rPr>
          <w:rFonts w:ascii="Arial" w:hAnsi="Arial"/>
          <w:sz w:val="22"/>
          <w:szCs w:val="22"/>
        </w:rPr>
        <w:t xml:space="preserve"> Kelliann seconded the motion.  All approved.  Kelliann will check with the auditors to see if we need to prepare a budget resolution</w:t>
      </w:r>
      <w:r w:rsidR="00E46AC4">
        <w:rPr>
          <w:rFonts w:ascii="Arial" w:hAnsi="Arial"/>
          <w:sz w:val="22"/>
          <w:szCs w:val="22"/>
        </w:rPr>
        <w:t xml:space="preserve"> and ask several other questions including the amount recommended for the reserve account. </w:t>
      </w:r>
    </w:p>
    <w:p w14:paraId="30A94B71" w14:textId="77777777" w:rsidR="00DD5F6A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2025 Season - Hiring Updates/Pre-Season Planning</w:t>
      </w:r>
    </w:p>
    <w:p w14:paraId="69C00DBB" w14:textId="3F56D0B5" w:rsidR="00DD5F6A" w:rsidRDefault="00000000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2025 Wages </w:t>
      </w:r>
      <w:r w:rsidR="00E46AC4"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sz w:val="22"/>
          <w:szCs w:val="22"/>
        </w:rPr>
        <w:t xml:space="preserve"> </w:t>
      </w:r>
      <w:r w:rsidR="00E46AC4">
        <w:rPr>
          <w:rFonts w:ascii="Arial" w:hAnsi="Arial"/>
          <w:sz w:val="22"/>
          <w:szCs w:val="22"/>
        </w:rPr>
        <w:t>Resolution next month</w:t>
      </w:r>
    </w:p>
    <w:p w14:paraId="07DBBD6B" w14:textId="77777777" w:rsidR="00DD5F6A" w:rsidRDefault="00000000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5/3/25 - Pool Clean Up Day</w:t>
      </w:r>
    </w:p>
    <w:p w14:paraId="5B88486C" w14:textId="7592BF90" w:rsidR="00983E01" w:rsidRPr="00E46AC4" w:rsidRDefault="006E7131" w:rsidP="00E46AC4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the future, we need to discuss putting into place an operating procedure.</w:t>
      </w:r>
    </w:p>
    <w:p w14:paraId="519F2054" w14:textId="4C0002D0" w:rsidR="00F575D5" w:rsidRDefault="00F575D5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Carol suggested a small treat for the staff at the training pre-season.</w:t>
      </w:r>
    </w:p>
    <w:p w14:paraId="13FE565D" w14:textId="77777777" w:rsidR="00DD5F6A" w:rsidRDefault="00DD5F6A">
      <w:pPr>
        <w:pStyle w:val="Normal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1A0F15CA" w14:textId="2C53B815" w:rsidR="00DD5F6A" w:rsidRPr="00E343B2" w:rsidRDefault="00000000" w:rsidP="00E343B2">
      <w:pPr>
        <w:pStyle w:val="NormalWeb"/>
        <w:numPr>
          <w:ilvl w:val="0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New Busine</w:t>
      </w:r>
      <w:r w:rsidR="00E343B2">
        <w:rPr>
          <w:rFonts w:ascii="Arial" w:hAnsi="Arial"/>
          <w:sz w:val="22"/>
          <w:szCs w:val="22"/>
        </w:rPr>
        <w:t>ss</w:t>
      </w:r>
      <w:r w:rsidRPr="00E343B2">
        <w:rPr>
          <w:rFonts w:ascii="Arial" w:hAnsi="Arial"/>
          <w:color w:val="FF2600"/>
          <w:sz w:val="22"/>
          <w:szCs w:val="22"/>
        </w:rPr>
        <w:t xml:space="preserve">                                     </w:t>
      </w:r>
      <w:r w:rsidRPr="00E343B2">
        <w:rPr>
          <w:rFonts w:ascii="Arial" w:hAnsi="Arial"/>
          <w:sz w:val="22"/>
          <w:szCs w:val="22"/>
        </w:rPr>
        <w:t xml:space="preserve">                                                                                          </w:t>
      </w:r>
    </w:p>
    <w:p w14:paraId="4FC3998F" w14:textId="328D2897" w:rsidR="00DD5F6A" w:rsidRDefault="00000000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Old Business                                                                                                      </w:t>
      </w:r>
    </w:p>
    <w:p w14:paraId="1DE6DF1D" w14:textId="7CAA8E5D" w:rsidR="00DD5F6A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2025 Budget Planning                                                                                 </w:t>
      </w:r>
    </w:p>
    <w:p w14:paraId="3D0A1F0C" w14:textId="355A822F" w:rsidR="00DD5F6A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Pool Covers - Follow-up Discussion  </w:t>
      </w:r>
      <w:r w:rsidR="00E46AC4">
        <w:rPr>
          <w:rFonts w:ascii="Arial" w:hAnsi="Arial"/>
          <w:sz w:val="22"/>
          <w:szCs w:val="22"/>
        </w:rPr>
        <w:t>Aimee will get this done.</w:t>
      </w:r>
      <w:r>
        <w:rPr>
          <w:rFonts w:ascii="Arial" w:hAnsi="Arial"/>
          <w:sz w:val="22"/>
          <w:szCs w:val="22"/>
        </w:rPr>
        <w:t xml:space="preserve">                                                          </w:t>
      </w:r>
    </w:p>
    <w:p w14:paraId="413C70C4" w14:textId="77777777" w:rsidR="00E46AC4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Surplus Sale - State Auditor Query </w:t>
      </w:r>
    </w:p>
    <w:p w14:paraId="4855DC16" w14:textId="3E863462" w:rsidR="00DD5F6A" w:rsidRDefault="00E46AC4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Shade </w:t>
      </w:r>
      <w:r w:rsidR="00E8023A">
        <w:rPr>
          <w:rFonts w:ascii="Arial" w:hAnsi="Arial"/>
          <w:sz w:val="22"/>
          <w:szCs w:val="22"/>
        </w:rPr>
        <w:t>discussion in March with NAC</w:t>
      </w:r>
      <w:r>
        <w:rPr>
          <w:rFonts w:ascii="Arial" w:hAnsi="Arial"/>
          <w:sz w:val="22"/>
          <w:szCs w:val="22"/>
        </w:rPr>
        <w:t xml:space="preserve">                                                             </w:t>
      </w:r>
    </w:p>
    <w:p w14:paraId="3F37FCC3" w14:textId="5C80B000" w:rsidR="00DD5F6A" w:rsidRDefault="00000000" w:rsidP="00E343B2">
      <w:pPr>
        <w:pStyle w:val="NormalWeb"/>
        <w:spacing w:before="0" w:after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</w:t>
      </w:r>
    </w:p>
    <w:p w14:paraId="61E89097" w14:textId="5D1F347E" w:rsidR="00DD5F6A" w:rsidRDefault="00000000">
      <w:pPr>
        <w:pStyle w:val="BodyA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Adjournment -  Next meeting date: March 17, </w:t>
      </w:r>
      <w:proofErr w:type="gramStart"/>
      <w:r>
        <w:rPr>
          <w:rFonts w:ascii="Arial" w:hAnsi="Arial"/>
          <w:sz w:val="22"/>
          <w:szCs w:val="22"/>
        </w:rPr>
        <w:t>2025</w:t>
      </w:r>
      <w:proofErr w:type="gramEnd"/>
      <w:r>
        <w:rPr>
          <w:rFonts w:ascii="Arial" w:hAnsi="Arial"/>
          <w:sz w:val="22"/>
          <w:szCs w:val="22"/>
        </w:rPr>
        <w:t xml:space="preserve"> at </w:t>
      </w:r>
      <w:r w:rsidR="00E8023A">
        <w:rPr>
          <w:rFonts w:ascii="Arial" w:hAnsi="Arial"/>
          <w:sz w:val="22"/>
          <w:szCs w:val="22"/>
        </w:rPr>
        <w:t>BBMAC</w:t>
      </w:r>
    </w:p>
    <w:sectPr w:rsidR="00DD5F6A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99B4" w14:textId="77777777" w:rsidR="00302421" w:rsidRDefault="00302421">
      <w:r>
        <w:separator/>
      </w:r>
    </w:p>
  </w:endnote>
  <w:endnote w:type="continuationSeparator" w:id="0">
    <w:p w14:paraId="1278F0CC" w14:textId="77777777" w:rsidR="00302421" w:rsidRDefault="0030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4AEB" w14:textId="77777777" w:rsidR="00DD5F6A" w:rsidRDefault="00DD5F6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7F55" w14:textId="77777777" w:rsidR="00302421" w:rsidRDefault="00302421">
      <w:r>
        <w:separator/>
      </w:r>
    </w:p>
  </w:footnote>
  <w:footnote w:type="continuationSeparator" w:id="0">
    <w:p w14:paraId="337AD9B8" w14:textId="77777777" w:rsidR="00302421" w:rsidRDefault="0030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B16C" w14:textId="77777777" w:rsidR="00DD5F6A" w:rsidRDefault="00DD5F6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652"/>
    <w:multiLevelType w:val="hybridMultilevel"/>
    <w:tmpl w:val="2A926764"/>
    <w:styleLink w:val="Lettered"/>
    <w:lvl w:ilvl="0" w:tplc="DC44CE38">
      <w:start w:val="1"/>
      <w:numFmt w:val="upperLetter"/>
      <w:lvlText w:val="%1."/>
      <w:lvlJc w:val="left"/>
      <w:pPr>
        <w:ind w:left="26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52B99C">
      <w:start w:val="1"/>
      <w:numFmt w:val="decimal"/>
      <w:lvlText w:val="%2."/>
      <w:lvlJc w:val="left"/>
      <w:pPr>
        <w:ind w:left="109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68D38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9E050E">
      <w:start w:val="1"/>
      <w:numFmt w:val="lowerRoman"/>
      <w:lvlText w:val="%4."/>
      <w:lvlJc w:val="left"/>
      <w:pPr>
        <w:ind w:left="25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07E0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F69BB6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C630F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34D84C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3C346E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070186"/>
    <w:multiLevelType w:val="hybridMultilevel"/>
    <w:tmpl w:val="65666AC4"/>
    <w:styleLink w:val="Lettered0"/>
    <w:lvl w:ilvl="0" w:tplc="76CE3394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CB622">
      <w:start w:val="1"/>
      <w:numFmt w:val="decimal"/>
      <w:lvlText w:val="%2."/>
      <w:lvlJc w:val="left"/>
      <w:pPr>
        <w:tabs>
          <w:tab w:val="left" w:pos="900"/>
        </w:tabs>
        <w:ind w:left="109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A4B94">
      <w:start w:val="1"/>
      <w:numFmt w:val="decimal"/>
      <w:lvlText w:val="%3."/>
      <w:lvlJc w:val="left"/>
      <w:pPr>
        <w:tabs>
          <w:tab w:val="left" w:pos="900"/>
        </w:tabs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6A09E">
      <w:start w:val="1"/>
      <w:numFmt w:val="upperRoman"/>
      <w:lvlText w:val="%4."/>
      <w:lvlJc w:val="left"/>
      <w:pPr>
        <w:tabs>
          <w:tab w:val="left" w:pos="900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E20CE">
      <w:start w:val="1"/>
      <w:numFmt w:val="upperRoman"/>
      <w:lvlText w:val="%5."/>
      <w:lvlJc w:val="left"/>
      <w:pPr>
        <w:tabs>
          <w:tab w:val="left" w:pos="900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A969E">
      <w:start w:val="1"/>
      <w:numFmt w:val="upperRoman"/>
      <w:lvlText w:val="%6."/>
      <w:lvlJc w:val="left"/>
      <w:pPr>
        <w:tabs>
          <w:tab w:val="left" w:pos="900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48984A">
      <w:start w:val="1"/>
      <w:numFmt w:val="upperRoman"/>
      <w:lvlText w:val="%7."/>
      <w:lvlJc w:val="left"/>
      <w:pPr>
        <w:tabs>
          <w:tab w:val="left" w:pos="900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48EF1C">
      <w:start w:val="1"/>
      <w:numFmt w:val="upperRoman"/>
      <w:lvlText w:val="%8."/>
      <w:lvlJc w:val="left"/>
      <w:pPr>
        <w:tabs>
          <w:tab w:val="left" w:pos="900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63CF0">
      <w:start w:val="1"/>
      <w:numFmt w:val="upperRoman"/>
      <w:lvlText w:val="%9."/>
      <w:lvlJc w:val="left"/>
      <w:pPr>
        <w:tabs>
          <w:tab w:val="left" w:pos="900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311469"/>
    <w:multiLevelType w:val="hybridMultilevel"/>
    <w:tmpl w:val="8996B9C0"/>
    <w:styleLink w:val="ImportedStyle3"/>
    <w:lvl w:ilvl="0" w:tplc="B3AEC07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1A675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7670C6">
      <w:start w:val="1"/>
      <w:numFmt w:val="lowerRoman"/>
      <w:lvlText w:val="%3."/>
      <w:lvlJc w:val="left"/>
      <w:pPr>
        <w:ind w:left="25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EC9C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A43EC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669FE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A0846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D68E9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E60DC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116F7C"/>
    <w:multiLevelType w:val="hybridMultilevel"/>
    <w:tmpl w:val="6D9C58B4"/>
    <w:styleLink w:val="Numbered"/>
    <w:lvl w:ilvl="0" w:tplc="6638DF1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68A7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92D91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8985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1A488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7AA1C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E601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4819D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0FFE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6260EA"/>
    <w:multiLevelType w:val="hybridMultilevel"/>
    <w:tmpl w:val="595EF94A"/>
    <w:numStyleLink w:val="ImportedStyle1"/>
  </w:abstractNum>
  <w:abstractNum w:abstractNumId="5" w15:restartNumberingAfterBreak="0">
    <w:nsid w:val="2EBD46AA"/>
    <w:multiLevelType w:val="hybridMultilevel"/>
    <w:tmpl w:val="595EF94A"/>
    <w:styleLink w:val="ImportedStyle1"/>
    <w:lvl w:ilvl="0" w:tplc="455C4D3A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A40012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7AC8B8E">
      <w:start w:val="1"/>
      <w:numFmt w:val="upperLetter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8E4B0DA">
      <w:start w:val="1"/>
      <w:numFmt w:val="upperLetter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D3A501E">
      <w:start w:val="1"/>
      <w:numFmt w:val="upp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F1030A0">
      <w:start w:val="1"/>
      <w:numFmt w:val="decimal"/>
      <w:lvlText w:val="%6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36662D6">
      <w:start w:val="1"/>
      <w:numFmt w:val="upperLetter"/>
      <w:lvlText w:val="%7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CC6D422">
      <w:start w:val="1"/>
      <w:numFmt w:val="upperLetter"/>
      <w:lvlText w:val="%8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0BC6302">
      <w:start w:val="1"/>
      <w:numFmt w:val="upperLetter"/>
      <w:lvlText w:val="%9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4A572797"/>
    <w:multiLevelType w:val="hybridMultilevel"/>
    <w:tmpl w:val="6D9C58B4"/>
    <w:numStyleLink w:val="Numbered"/>
  </w:abstractNum>
  <w:abstractNum w:abstractNumId="7" w15:restartNumberingAfterBreak="0">
    <w:nsid w:val="65036475"/>
    <w:multiLevelType w:val="hybridMultilevel"/>
    <w:tmpl w:val="2A926764"/>
    <w:numStyleLink w:val="Lettered"/>
  </w:abstractNum>
  <w:abstractNum w:abstractNumId="8" w15:restartNumberingAfterBreak="0">
    <w:nsid w:val="708B5717"/>
    <w:multiLevelType w:val="hybridMultilevel"/>
    <w:tmpl w:val="8996B9C0"/>
    <w:numStyleLink w:val="ImportedStyle3"/>
  </w:abstractNum>
  <w:abstractNum w:abstractNumId="9" w15:restartNumberingAfterBreak="0">
    <w:nsid w:val="7A5728CC"/>
    <w:multiLevelType w:val="hybridMultilevel"/>
    <w:tmpl w:val="65666AC4"/>
    <w:numStyleLink w:val="Lettered0"/>
  </w:abstractNum>
  <w:num w:numId="1" w16cid:durableId="497231229">
    <w:abstractNumId w:val="5"/>
  </w:num>
  <w:num w:numId="2" w16cid:durableId="852761203">
    <w:abstractNumId w:val="4"/>
  </w:num>
  <w:num w:numId="3" w16cid:durableId="486633467">
    <w:abstractNumId w:val="2"/>
  </w:num>
  <w:num w:numId="4" w16cid:durableId="2003657721">
    <w:abstractNumId w:val="8"/>
  </w:num>
  <w:num w:numId="5" w16cid:durableId="981815151">
    <w:abstractNumId w:val="8"/>
    <w:lvlOverride w:ilvl="0">
      <w:startOverride w:val="1"/>
      <w:lvl w:ilvl="0" w:tplc="A9A0E4CE">
        <w:start w:val="1"/>
        <w:numFmt w:val="lowerLetter"/>
        <w:lvlText w:val="%1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333021DE">
        <w:start w:val="2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270F6DC">
        <w:start w:val="1"/>
        <w:numFmt w:val="lowerRoman"/>
        <w:lvlText w:val="%3."/>
        <w:lvlJc w:val="left"/>
        <w:pPr>
          <w:ind w:left="257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64E38E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1A75B2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CACA9C">
        <w:start w:val="1"/>
        <w:numFmt w:val="lowerRoman"/>
        <w:lvlText w:val="%6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704370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A4EE30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466FF8">
        <w:start w:val="1"/>
        <w:numFmt w:val="lowerRoman"/>
        <w:lvlText w:val="%9."/>
        <w:lvlJc w:val="left"/>
        <w:pPr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43615810">
    <w:abstractNumId w:val="1"/>
  </w:num>
  <w:num w:numId="7" w16cid:durableId="109401676">
    <w:abstractNumId w:val="9"/>
  </w:num>
  <w:num w:numId="8" w16cid:durableId="218784742">
    <w:abstractNumId w:val="9"/>
    <w:lvlOverride w:ilvl="0">
      <w:startOverride w:val="6"/>
    </w:lvlOverride>
  </w:num>
  <w:num w:numId="9" w16cid:durableId="10495092">
    <w:abstractNumId w:val="0"/>
  </w:num>
  <w:num w:numId="10" w16cid:durableId="1823618171">
    <w:abstractNumId w:val="7"/>
  </w:num>
  <w:num w:numId="11" w16cid:durableId="900209919">
    <w:abstractNumId w:val="9"/>
    <w:lvlOverride w:ilvl="0">
      <w:lvl w:ilvl="0" w:tplc="05FE548A">
        <w:start w:val="1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DA5A56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F49D9C">
        <w:start w:val="1"/>
        <w:numFmt w:val="decimal"/>
        <w:lvlText w:val="%3."/>
        <w:lvlJc w:val="left"/>
        <w:pPr>
          <w:ind w:left="163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7A1D06">
        <w:start w:val="1"/>
        <w:numFmt w:val="upperRoman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46EB8E">
        <w:start w:val="1"/>
        <w:numFmt w:val="upperRoman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E098CE">
        <w:start w:val="1"/>
        <w:numFmt w:val="upperRoman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985A26">
        <w:start w:val="1"/>
        <w:numFmt w:val="upperRoman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7A8BF8">
        <w:start w:val="1"/>
        <w:numFmt w:val="upperRoman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6E1010">
        <w:start w:val="1"/>
        <w:numFmt w:val="upperRoman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030835501">
    <w:abstractNumId w:val="7"/>
    <w:lvlOverride w:ilvl="0">
      <w:startOverride w:val="9"/>
      <w:lvl w:ilvl="0" w:tplc="C4EC21CC">
        <w:start w:val="9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80E4226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18EB26E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FEC9178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F0ED86C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84FE58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AB49F50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7680CA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4C048A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32559427">
    <w:abstractNumId w:val="3"/>
  </w:num>
  <w:num w:numId="14" w16cid:durableId="1133214121">
    <w:abstractNumId w:val="6"/>
  </w:num>
  <w:num w:numId="15" w16cid:durableId="1508793151">
    <w:abstractNumId w:val="4"/>
    <w:lvlOverride w:ilvl="0">
      <w:startOverride w:val="10"/>
      <w:lvl w:ilvl="0" w:tplc="8F2AAA2A">
        <w:start w:val="10"/>
        <w:numFmt w:val="upperLetter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7D185EE4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CA524342">
        <w:start w:val="1"/>
        <w:numFmt w:val="upperLetter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BCC8EA64">
        <w:start w:val="1"/>
        <w:numFmt w:val="upperLetter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7DD82AC6">
        <w:start w:val="1"/>
        <w:numFmt w:val="upperLetter"/>
        <w:lvlText w:val="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6A7A2096">
        <w:start w:val="1"/>
        <w:numFmt w:val="upperLetter"/>
        <w:lvlText w:val="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610C918A">
        <w:start w:val="1"/>
        <w:numFmt w:val="upperLetter"/>
        <w:lvlText w:val="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ECECD594">
        <w:start w:val="1"/>
        <w:numFmt w:val="upperLetter"/>
        <w:lvlText w:val="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33F6EB06">
        <w:start w:val="1"/>
        <w:numFmt w:val="upperLetter"/>
        <w:lvlText w:val="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6A"/>
    <w:rsid w:val="00302421"/>
    <w:rsid w:val="004803C8"/>
    <w:rsid w:val="006E7131"/>
    <w:rsid w:val="00983E01"/>
    <w:rsid w:val="00C51C61"/>
    <w:rsid w:val="00CA5D47"/>
    <w:rsid w:val="00DD5F6A"/>
    <w:rsid w:val="00DF1FDD"/>
    <w:rsid w:val="00E343B2"/>
    <w:rsid w:val="00E46AC4"/>
    <w:rsid w:val="00E8023A"/>
    <w:rsid w:val="00F5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F8EF"/>
  <w15:docId w15:val="{094E494A-B89F-4F04-BB67-7D7C38F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0">
    <w:name w:val="Lettered.0"/>
    <w:pPr>
      <w:numPr>
        <w:numId w:val="6"/>
      </w:numPr>
    </w:pPr>
  </w:style>
  <w:style w:type="numbering" w:customStyle="1" w:styleId="Lettered">
    <w:name w:val="Lettered"/>
    <w:pPr>
      <w:numPr>
        <w:numId w:val="9"/>
      </w:numPr>
    </w:pPr>
  </w:style>
  <w:style w:type="numbering" w:customStyle="1" w:styleId="Numbered">
    <w:name w:val="Numbere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Aimee Ozanich</cp:lastModifiedBy>
  <cp:revision>4</cp:revision>
  <dcterms:created xsi:type="dcterms:W3CDTF">2025-02-19T02:11:00Z</dcterms:created>
  <dcterms:modified xsi:type="dcterms:W3CDTF">2025-03-18T01:24:00Z</dcterms:modified>
</cp:coreProperties>
</file>